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70" w:rsidRDefault="00213932" w:rsidP="00213932">
      <w:pPr>
        <w:jc w:val="center"/>
      </w:pPr>
      <w:bookmarkStart w:id="0" w:name="_GoBack"/>
      <w:bookmarkEnd w:id="0"/>
      <w:r w:rsidRPr="00E74046">
        <w:rPr>
          <w:rFonts w:ascii="Arial" w:hAnsi="Arial" w:cs="Arial"/>
          <w:noProof/>
        </w:rPr>
        <w:drawing>
          <wp:inline distT="0" distB="0" distL="0" distR="0">
            <wp:extent cx="6065520" cy="1543050"/>
            <wp:effectExtent l="0" t="0" r="0" b="0"/>
            <wp:docPr id="3" name="il_fi" descr="http://kmott.wikispaces.com/file/view/PTA%2520Kids%2520Clipart_small.gif/34371981/667x155/PTA%2520Kids%2520Clipar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mott.wikispaces.com/file/view/PTA%2520Kids%2520Clipart_small.gif/34371981/667x155/PTA%2520Kids%2520Clipar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32" w:rsidRPr="00F64D8D" w:rsidRDefault="00213932" w:rsidP="00213932">
      <w:pPr>
        <w:widowControl w:val="0"/>
        <w:jc w:val="center"/>
        <w:rPr>
          <w:rFonts w:ascii="Kristen ITC" w:hAnsi="Kristen ITC"/>
          <w:b/>
          <w:caps/>
          <w:color w:val="00B0F0"/>
          <w:sz w:val="56"/>
          <w:szCs w:val="56"/>
        </w:rPr>
      </w:pPr>
      <w:r w:rsidRPr="00F64D8D">
        <w:rPr>
          <w:rFonts w:ascii="Kristen ITC" w:hAnsi="Kristen ITC"/>
          <w:b/>
          <w:caps/>
          <w:color w:val="00B0F0"/>
          <w:sz w:val="56"/>
          <w:szCs w:val="56"/>
        </w:rPr>
        <w:t>Daniel boone child care</w:t>
      </w:r>
    </w:p>
    <w:p w:rsidR="00213932" w:rsidRPr="00F64D8D" w:rsidRDefault="00213932" w:rsidP="00213932">
      <w:pPr>
        <w:widowControl w:val="0"/>
        <w:jc w:val="center"/>
        <w:rPr>
          <w:rFonts w:ascii="Perpetua" w:hAnsi="Perpetua"/>
          <w:i/>
          <w:caps/>
          <w:color w:val="00B0F0"/>
          <w:sz w:val="52"/>
          <w:szCs w:val="52"/>
        </w:rPr>
      </w:pPr>
      <w:r w:rsidRPr="00F64D8D">
        <w:rPr>
          <w:rFonts w:ascii="Perpetua" w:hAnsi="Perpetua"/>
          <w:i/>
          <w:caps/>
          <w:color w:val="00B0F0"/>
          <w:sz w:val="52"/>
          <w:szCs w:val="52"/>
        </w:rPr>
        <w:t>now accepting new enrollments!</w:t>
      </w:r>
    </w:p>
    <w:p w:rsidR="00213932" w:rsidRPr="00F64D8D" w:rsidRDefault="00213932" w:rsidP="00213932">
      <w:pPr>
        <w:widowControl w:val="0"/>
        <w:pBdr>
          <w:bottom w:val="single" w:sz="12" w:space="1" w:color="auto"/>
        </w:pBdr>
        <w:jc w:val="center"/>
        <w:rPr>
          <w:rFonts w:ascii="Comic Sans MS" w:hAnsi="Comic Sans MS"/>
          <w:caps/>
          <w:color w:val="00B0F0"/>
          <w:sz w:val="56"/>
          <w:szCs w:val="56"/>
        </w:rPr>
      </w:pPr>
      <w:r w:rsidRPr="00F64D8D">
        <w:rPr>
          <w:rFonts w:ascii="Comic Sans MS" w:hAnsi="Comic Sans MS"/>
          <w:caps/>
          <w:color w:val="00B0F0"/>
          <w:sz w:val="56"/>
          <w:szCs w:val="56"/>
        </w:rPr>
        <w:t>CALL: 598-5093</w:t>
      </w:r>
    </w:p>
    <w:p w:rsidR="00213932" w:rsidRPr="00D209EE" w:rsidRDefault="00213932" w:rsidP="00213932">
      <w:pPr>
        <w:widowControl w:val="0"/>
        <w:jc w:val="center"/>
        <w:rPr>
          <w:rFonts w:ascii="Comic Sans MS" w:hAnsi="Comic Sans MS"/>
          <w:caps/>
          <w:color w:val="660066"/>
          <w:sz w:val="56"/>
          <w:szCs w:val="56"/>
        </w:rPr>
      </w:pPr>
      <w:r w:rsidRPr="00D209EE">
        <w:rPr>
          <w:rFonts w:ascii="Comic Sans MS" w:hAnsi="Comic Sans MS"/>
          <w:b/>
          <w:color w:val="7030A0"/>
          <w:sz w:val="40"/>
          <w:szCs w:val="40"/>
        </w:rPr>
        <w:t>Do you need quality childcare?</w:t>
      </w:r>
    </w:p>
    <w:p w:rsidR="00966B49" w:rsidRDefault="00213932" w:rsidP="00966B49">
      <w:pPr>
        <w:spacing w:line="276" w:lineRule="auto"/>
        <w:rPr>
          <w:rFonts w:ascii="Comic Sans MS" w:hAnsi="Comic Sans MS"/>
          <w:color w:val="7030A0"/>
          <w:sz w:val="28"/>
          <w:szCs w:val="28"/>
        </w:rPr>
      </w:pPr>
      <w:r w:rsidRPr="00D209EE">
        <w:rPr>
          <w:rFonts w:ascii="Comic Sans MS" w:hAnsi="Comic Sans MS"/>
          <w:b/>
          <w:color w:val="7030A0"/>
          <w:sz w:val="28"/>
          <w:szCs w:val="28"/>
        </w:rPr>
        <w:t>Daniel Boone Child Care</w:t>
      </w:r>
      <w:r w:rsidRPr="00D209EE">
        <w:rPr>
          <w:rFonts w:ascii="Comic Sans MS" w:hAnsi="Comic Sans MS"/>
          <w:color w:val="7030A0"/>
          <w:sz w:val="28"/>
          <w:szCs w:val="28"/>
        </w:rPr>
        <w:t xml:space="preserve"> has been serving families in the Clay County area for over </w:t>
      </w:r>
      <w:r w:rsidRPr="00D209EE">
        <w:rPr>
          <w:rFonts w:ascii="Comic Sans MS" w:hAnsi="Comic Sans MS"/>
          <w:b/>
          <w:color w:val="7030A0"/>
          <w:sz w:val="28"/>
          <w:szCs w:val="28"/>
        </w:rPr>
        <w:t xml:space="preserve">20 </w:t>
      </w:r>
      <w:r w:rsidRPr="00D209EE">
        <w:rPr>
          <w:rFonts w:ascii="Comic Sans MS" w:hAnsi="Comic Sans MS"/>
          <w:color w:val="7030A0"/>
          <w:sz w:val="28"/>
          <w:szCs w:val="28"/>
        </w:rPr>
        <w:t>years! Our hours of operation are</w:t>
      </w:r>
    </w:p>
    <w:p w:rsidR="00213932" w:rsidRPr="00D209EE" w:rsidRDefault="00213932" w:rsidP="00966B49">
      <w:pPr>
        <w:spacing w:line="276" w:lineRule="auto"/>
        <w:rPr>
          <w:rFonts w:ascii="Comic Sans MS" w:hAnsi="Comic Sans MS"/>
          <w:color w:val="7030A0"/>
          <w:sz w:val="28"/>
          <w:szCs w:val="28"/>
        </w:rPr>
      </w:pPr>
      <w:r w:rsidRPr="00D209EE">
        <w:rPr>
          <w:rFonts w:ascii="Comic Sans MS" w:hAnsi="Comic Sans MS"/>
          <w:color w:val="7030A0"/>
          <w:sz w:val="28"/>
          <w:szCs w:val="28"/>
        </w:rPr>
        <w:t xml:space="preserve">7:00 AM - 5:30 PM Monday through Friday. Three nutritious meals are provided daily. We offer a variety of age appropriate activities for our children including outdoor play. Our teachers are CPR &amp; First Aid certified. We are a </w:t>
      </w:r>
      <w:r w:rsidR="00966B49">
        <w:rPr>
          <w:rFonts w:ascii="Comic Sans MS" w:hAnsi="Comic Sans MS"/>
          <w:color w:val="7030A0"/>
          <w:sz w:val="28"/>
          <w:szCs w:val="28"/>
        </w:rPr>
        <w:t>level three</w:t>
      </w:r>
      <w:r w:rsidR="00AB74CE">
        <w:rPr>
          <w:rFonts w:ascii="Comic Sans MS" w:hAnsi="Comic Sans MS"/>
          <w:color w:val="7030A0"/>
          <w:sz w:val="28"/>
          <w:szCs w:val="28"/>
        </w:rPr>
        <w:t>,</w:t>
      </w:r>
      <w:r w:rsidRPr="00D209EE">
        <w:rPr>
          <w:rFonts w:ascii="Comic Sans MS" w:hAnsi="Comic Sans MS"/>
          <w:color w:val="7030A0"/>
          <w:sz w:val="28"/>
          <w:szCs w:val="28"/>
        </w:rPr>
        <w:t xml:space="preserve"> Stars for Kids Now center! </w:t>
      </w:r>
      <w:r w:rsidR="008D1FB9">
        <w:rPr>
          <w:rFonts w:ascii="Comic Sans MS" w:hAnsi="Comic Sans MS"/>
          <w:color w:val="7030A0"/>
          <w:sz w:val="28"/>
          <w:szCs w:val="28"/>
        </w:rPr>
        <w:t>Now accepting applications</w:t>
      </w:r>
      <w:r w:rsidRPr="00D209EE">
        <w:rPr>
          <w:rFonts w:ascii="Comic Sans MS" w:hAnsi="Comic Sans MS"/>
          <w:color w:val="7030A0"/>
          <w:sz w:val="28"/>
          <w:szCs w:val="28"/>
        </w:rPr>
        <w:t xml:space="preserve"> for children 6 weeks to 12 years of age. Call us today for a tour of our center at </w:t>
      </w:r>
      <w:r w:rsidRPr="00D209EE">
        <w:rPr>
          <w:rFonts w:ascii="Comic Sans MS" w:hAnsi="Comic Sans MS"/>
          <w:b/>
          <w:color w:val="7030A0"/>
          <w:sz w:val="28"/>
          <w:szCs w:val="28"/>
        </w:rPr>
        <w:t>598-5093.</w:t>
      </w:r>
    </w:p>
    <w:p w:rsidR="00213932" w:rsidRPr="00D209EE" w:rsidRDefault="00213932" w:rsidP="00213932">
      <w:pPr>
        <w:spacing w:line="276" w:lineRule="auto"/>
        <w:jc w:val="center"/>
        <w:rPr>
          <w:rFonts w:ascii="Comic Sans MS" w:hAnsi="Comic Sans MS"/>
          <w:color w:val="7030A0"/>
          <w:sz w:val="28"/>
          <w:szCs w:val="28"/>
        </w:rPr>
      </w:pPr>
      <w:r w:rsidRPr="00D209EE">
        <w:rPr>
          <w:rFonts w:ascii="Comic Sans MS" w:hAnsi="Comic Sans MS"/>
          <w:b/>
          <w:color w:val="7030A0"/>
          <w:sz w:val="28"/>
          <w:szCs w:val="28"/>
        </w:rPr>
        <w:t>Affordable Rates. Drop In and After School slots are now available</w:t>
      </w:r>
      <w:r w:rsidRPr="00D209EE">
        <w:rPr>
          <w:rFonts w:ascii="Comic Sans MS" w:hAnsi="Comic Sans MS"/>
          <w:color w:val="7030A0"/>
          <w:sz w:val="28"/>
          <w:szCs w:val="28"/>
        </w:rPr>
        <w:t>!!</w:t>
      </w:r>
    </w:p>
    <w:p w:rsidR="00213932" w:rsidRPr="00D209EE" w:rsidRDefault="00213932" w:rsidP="00213932">
      <w:pPr>
        <w:spacing w:line="276" w:lineRule="auto"/>
        <w:jc w:val="center"/>
        <w:rPr>
          <w:rFonts w:ascii="Comic Sans MS" w:hAnsi="Comic Sans MS"/>
          <w:color w:val="7030A0"/>
          <w:sz w:val="28"/>
          <w:szCs w:val="28"/>
        </w:rPr>
      </w:pPr>
      <w:r w:rsidRPr="00D209EE">
        <w:rPr>
          <w:rFonts w:ascii="Comic Sans MS" w:hAnsi="Comic Sans MS"/>
          <w:color w:val="7030A0"/>
          <w:sz w:val="28"/>
          <w:szCs w:val="28"/>
        </w:rPr>
        <w:t>*Childcare subsidy is also available for low-income families.</w:t>
      </w:r>
    </w:p>
    <w:p w:rsidR="00D209EE" w:rsidRPr="00D209EE" w:rsidRDefault="00D209EE" w:rsidP="00213932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086100" cy="800100"/>
            <wp:effectExtent l="0" t="0" r="0" b="0"/>
            <wp:docPr id="1" name="Picture 1" descr="http://images.clipartpanda.com/children-20clipart-childre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hildren-20clipart-childre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EE" w:rsidRPr="00D209EE" w:rsidSect="002139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2"/>
    <w:rsid w:val="00213932"/>
    <w:rsid w:val="00730B08"/>
    <w:rsid w:val="008D1FB9"/>
    <w:rsid w:val="00966B49"/>
    <w:rsid w:val="00A03C70"/>
    <w:rsid w:val="00AB74CE"/>
    <w:rsid w:val="00D209EE"/>
    <w:rsid w:val="00F64D8D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AA65-3064-457E-A24D-5883AEAE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iAu760wrHMAhVHGz4KHSqaB_0QjRwIBw&amp;url=http://www.clipartpanda.com/categories/happy-kids-face-clipart&amp;psig=AFQjCNEV3_A2GL3KYyOPmtX8TWKp83wVHg&amp;ust=146193928757616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finance</cp:lastModifiedBy>
  <cp:revision>2</cp:revision>
  <cp:lastPrinted>2016-04-28T14:16:00Z</cp:lastPrinted>
  <dcterms:created xsi:type="dcterms:W3CDTF">2017-12-18T14:32:00Z</dcterms:created>
  <dcterms:modified xsi:type="dcterms:W3CDTF">2017-12-18T14:32:00Z</dcterms:modified>
</cp:coreProperties>
</file>